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60700D9A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2955ECF4" w14:textId="189E11BD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51E56D29FBF03D4DAA7C7952DBFC006B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5-10-21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DA1BBD">
                  <w:rPr>
                    <w:rStyle w:val="Dokumentdatum"/>
                  </w:rPr>
                  <w:t>21. Oktober 2025</w:t>
                </w:r>
              </w:sdtContent>
            </w:sdt>
          </w:p>
        </w:tc>
      </w:tr>
      <w:tr w:rsidR="00FD0FC0" w:rsidRPr="00D5446F" w14:paraId="73BF3EBF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45C6B94B" w14:textId="01E5A644" w:rsidR="00025DF7" w:rsidRPr="00D5446F" w:rsidRDefault="00975B05" w:rsidP="00104446">
            <w:pPr>
              <w:pStyle w:val="Betreff"/>
            </w:pPr>
            <w:proofErr w:type="spellStart"/>
            <w:r w:rsidRPr="00B45ADD">
              <w:rPr>
                <w:rFonts w:eastAsia="Times New Roman" w:cs="Arial"/>
                <w:color w:val="1B1C1D"/>
                <w:kern w:val="0"/>
                <w:lang w:eastAsia="de-DE"/>
              </w:rPr>
              <w:t>myGEZE</w:t>
            </w:r>
            <w:proofErr w:type="spellEnd"/>
            <w:r w:rsidRPr="00B45ADD">
              <w:rPr>
                <w:rFonts w:eastAsia="Times New Roman" w:cs="Arial"/>
                <w:color w:val="1B1C1D"/>
                <w:kern w:val="0"/>
                <w:lang w:eastAsia="de-DE"/>
              </w:rPr>
              <w:t xml:space="preserve"> </w:t>
            </w:r>
            <w:proofErr w:type="spellStart"/>
            <w:r w:rsidRPr="00B45ADD">
              <w:rPr>
                <w:rFonts w:eastAsia="Times New Roman" w:cs="Arial"/>
                <w:color w:val="1B1C1D"/>
                <w:kern w:val="0"/>
                <w:lang w:eastAsia="de-DE"/>
              </w:rPr>
              <w:t>Connects</w:t>
            </w:r>
            <w:proofErr w:type="spellEnd"/>
            <w:r w:rsidRPr="00B45ADD">
              <w:rPr>
                <w:rFonts w:eastAsia="Times New Roman" w:cs="Arial"/>
                <w:color w:val="1B1C1D"/>
                <w:kern w:val="0"/>
                <w:lang w:eastAsia="de-DE"/>
              </w:rPr>
              <w:t xml:space="preserve">: </w:t>
            </w:r>
            <w:r>
              <w:rPr>
                <w:rFonts w:eastAsia="Times New Roman" w:cs="Arial"/>
                <w:color w:val="1B1C1D"/>
                <w:kern w:val="0"/>
                <w:lang w:eastAsia="de-DE"/>
              </w:rPr>
              <w:br/>
            </w:r>
            <w:r w:rsidRPr="00B45ADD">
              <w:rPr>
                <w:rFonts w:eastAsia="Times New Roman" w:cs="Arial"/>
                <w:color w:val="1B1C1D"/>
                <w:kern w:val="0"/>
                <w:lang w:eastAsia="de-DE"/>
              </w:rPr>
              <w:t>Türservice neu gedacht</w:t>
            </w:r>
          </w:p>
        </w:tc>
      </w:tr>
    </w:tbl>
    <w:p w14:paraId="0AD710B0" w14:textId="77777777" w:rsidR="006A66F9" w:rsidRPr="00D43B62" w:rsidRDefault="006A66F9" w:rsidP="006A66F9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  <w:r>
        <w:rPr>
          <w:rStyle w:val="MarginVorsatzwrter"/>
          <w:color w:val="002364"/>
        </w:rPr>
        <w:t>IN</w:t>
      </w:r>
    </w:p>
    <w:p w14:paraId="77A7E79B" w14:textId="77777777" w:rsidR="006A66F9" w:rsidRPr="00C56E31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C56E31">
        <w:rPr>
          <w:color w:val="002364"/>
        </w:rPr>
        <w:t>Angela Staiber</w:t>
      </w:r>
    </w:p>
    <w:p w14:paraId="7F6D23EF" w14:textId="77777777" w:rsidR="006A66F9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>
        <w:rPr>
          <w:rFonts w:cs="Arial"/>
          <w:color w:val="002264"/>
          <w:shd w:val="clear" w:color="auto" w:fill="FFFFFF"/>
        </w:rPr>
        <w:t>+49 7152 203 6372</w:t>
      </w:r>
    </w:p>
    <w:p w14:paraId="19088721" w14:textId="77777777" w:rsidR="006A66F9" w:rsidRDefault="006A66F9" w:rsidP="006A66F9">
      <w:pPr>
        <w:pStyle w:val="Margin"/>
        <w:framePr w:h="1478" w:hRule="exact" w:wrap="around" w:x="8780" w:y="4022"/>
      </w:pPr>
      <w:r w:rsidRPr="00C56E31">
        <w:rPr>
          <w:rStyle w:val="MarginVorsatzwrter"/>
          <w:color w:val="002364"/>
        </w:rPr>
        <w:t>EMAIL</w:t>
      </w:r>
      <w:r w:rsidRPr="00C56E31">
        <w:rPr>
          <w:color w:val="002364"/>
        </w:rPr>
        <w:t xml:space="preserve">  </w:t>
      </w:r>
      <w:hyperlink r:id="rId9" w:tgtFrame="_blank" w:history="1">
        <w:r w:rsidRPr="00C56E31">
          <w:rPr>
            <w:color w:val="002364"/>
          </w:rPr>
          <w:t>a.staiber@geze.com</w:t>
        </w:r>
      </w:hyperlink>
    </w:p>
    <w:p w14:paraId="7734C7D7" w14:textId="77777777" w:rsidR="00104446" w:rsidRPr="006A66F9" w:rsidRDefault="00104446" w:rsidP="00095819"/>
    <w:tbl>
      <w:tblPr>
        <w:tblStyle w:val="Tabellenraster"/>
        <w:tblW w:w="9459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457"/>
        <w:gridCol w:w="3321"/>
        <w:gridCol w:w="1681"/>
      </w:tblGrid>
      <w:tr w:rsidR="00C56E31" w:rsidRPr="008E4BE2" w14:paraId="084B8FC3" w14:textId="77777777" w:rsidTr="00D50B95">
        <w:trPr>
          <w:trHeight w:val="426"/>
          <w:tblHeader/>
        </w:trPr>
        <w:tc>
          <w:tcPr>
            <w:tcW w:w="445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3EE36E8E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321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36150358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681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5F2E24ED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485859" w:rsidRPr="00C469C6" w14:paraId="44D2B87F" w14:textId="77777777" w:rsidTr="00D50B95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5D6E263" w14:textId="7CE93878" w:rsidR="00485859" w:rsidRDefault="00975B05" w:rsidP="00485859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1A285333" wp14:editId="6E437DEE">
                  <wp:extent cx="1339273" cy="1410337"/>
                  <wp:effectExtent l="0" t="0" r="0" b="0"/>
                  <wp:docPr id="1786066438" name="Grafik 3" descr="Ein Bild, das Werkzeug, Büroausstattung, Elektronik, Im Haus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6066438" name="Grafik 3" descr="Ein Bild, das Werkzeug, Büroausstattung, Elektronik, Im Haus enthält.&#10;&#10;KI-generierte Inhalte können fehlerhaft sein.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9720" cy="14213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1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FB7D2CC" w14:textId="0E3E7BF6" w:rsidR="00662B9E" w:rsidRPr="00C56E31" w:rsidRDefault="00975B05" w:rsidP="00485859">
            <w:pPr>
              <w:rPr>
                <w:rFonts w:cs="Arial"/>
                <w:color w:val="002364"/>
                <w:sz w:val="20"/>
                <w:szCs w:val="20"/>
              </w:rPr>
            </w:pPr>
            <w:r w:rsidRPr="00975B05">
              <w:rPr>
                <w:color w:val="002364"/>
                <w:sz w:val="20"/>
                <w:szCs w:val="20"/>
              </w:rPr>
              <w:t xml:space="preserve">Die neue Service-App </w:t>
            </w:r>
            <w:proofErr w:type="spellStart"/>
            <w:r w:rsidRPr="00975B05">
              <w:rPr>
                <w:color w:val="002364"/>
                <w:sz w:val="20"/>
                <w:szCs w:val="20"/>
              </w:rPr>
              <w:t>myGEZE</w:t>
            </w:r>
            <w:proofErr w:type="spellEnd"/>
            <w:r w:rsidRPr="00975B05">
              <w:rPr>
                <w:color w:val="002364"/>
                <w:sz w:val="20"/>
                <w:szCs w:val="20"/>
              </w:rPr>
              <w:t xml:space="preserve"> </w:t>
            </w:r>
            <w:proofErr w:type="spellStart"/>
            <w:r w:rsidRPr="00975B05">
              <w:rPr>
                <w:color w:val="002364"/>
                <w:sz w:val="20"/>
                <w:szCs w:val="20"/>
              </w:rPr>
              <w:t>Connects</w:t>
            </w:r>
            <w:proofErr w:type="spellEnd"/>
            <w:r w:rsidRPr="00975B05">
              <w:rPr>
                <w:color w:val="002364"/>
                <w:sz w:val="20"/>
                <w:szCs w:val="20"/>
              </w:rPr>
              <w:t xml:space="preserve"> </w:t>
            </w:r>
            <w:r>
              <w:rPr>
                <w:color w:val="002364"/>
                <w:sz w:val="20"/>
                <w:szCs w:val="20"/>
              </w:rPr>
              <w:t xml:space="preserve">und das Bluetooth Modul </w:t>
            </w:r>
            <w:r w:rsidRPr="00975B05">
              <w:rPr>
                <w:color w:val="002364"/>
                <w:sz w:val="20"/>
                <w:szCs w:val="20"/>
              </w:rPr>
              <w:t>vereinfacht Inbetriebnahme und Wartung automatisierter Türanlagen</w:t>
            </w:r>
            <w:r>
              <w:rPr>
                <w:color w:val="002364"/>
                <w:sz w:val="20"/>
                <w:szCs w:val="20"/>
              </w:rPr>
              <w:t>.</w:t>
            </w:r>
          </w:p>
        </w:tc>
        <w:tc>
          <w:tcPr>
            <w:tcW w:w="1681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3A1EA5FD" w14:textId="1C4588C8" w:rsidR="00485859" w:rsidRPr="00C469C6" w:rsidRDefault="00C469C6" w:rsidP="00485859">
            <w:pPr>
              <w:jc w:val="center"/>
              <w:rPr>
                <w:rFonts w:cs="Arial"/>
                <w:color w:val="44546A" w:themeColor="text2"/>
                <w:sz w:val="20"/>
                <w:szCs w:val="20"/>
                <w:lang w:val="nl-NL"/>
              </w:rPr>
            </w:pPr>
            <w:proofErr w:type="spellStart"/>
            <w:r w:rsidRPr="00C469C6">
              <w:rPr>
                <w:color w:val="002364"/>
                <w:sz w:val="20"/>
                <w:szCs w:val="20"/>
                <w:lang w:val="nl-NL"/>
              </w:rPr>
              <w:t>Can</w:t>
            </w:r>
            <w:proofErr w:type="spellEnd"/>
            <w:r w:rsidRPr="00C469C6">
              <w:rPr>
                <w:color w:val="002364"/>
                <w:sz w:val="20"/>
                <w:szCs w:val="20"/>
                <w:lang w:val="nl-NL"/>
              </w:rPr>
              <w:t xml:space="preserve"> Hendrik </w:t>
            </w:r>
            <w:proofErr w:type="gramStart"/>
            <w:r w:rsidRPr="00C469C6">
              <w:rPr>
                <w:color w:val="002364"/>
                <w:sz w:val="20"/>
                <w:szCs w:val="20"/>
                <w:lang w:val="nl-NL"/>
              </w:rPr>
              <w:t>Braun /</w:t>
            </w:r>
            <w:proofErr w:type="gramEnd"/>
            <w:r w:rsidRPr="00C469C6">
              <w:rPr>
                <w:color w:val="002364"/>
                <w:sz w:val="20"/>
                <w:szCs w:val="20"/>
                <w:lang w:val="nl-NL"/>
              </w:rPr>
              <w:t xml:space="preserve"> </w:t>
            </w:r>
            <w:r w:rsidR="00485859" w:rsidRPr="00C469C6">
              <w:rPr>
                <w:color w:val="002364"/>
                <w:sz w:val="20"/>
                <w:szCs w:val="20"/>
                <w:lang w:val="nl-NL"/>
              </w:rPr>
              <w:t>GEZE GmbH</w:t>
            </w:r>
          </w:p>
        </w:tc>
      </w:tr>
      <w:tr w:rsidR="00485859" w14:paraId="5A7D2FE5" w14:textId="77777777" w:rsidTr="00D50B95">
        <w:trPr>
          <w:trHeight w:val="284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2FCB4F4" w14:textId="6C9D9A1B" w:rsidR="00485859" w:rsidRDefault="00975B05" w:rsidP="00485859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752DDD30" wp14:editId="0E264C22">
                  <wp:extent cx="2152073" cy="1506364"/>
                  <wp:effectExtent l="0" t="0" r="0" b="5080"/>
                  <wp:docPr id="358602204" name="Grafik 4" descr="Ein Bild, das Waschbecken, Haushaltsgerät, Wand, Im Haus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8602204" name="Grafik 4" descr="Ein Bild, das Waschbecken, Haushaltsgerät, Wand, Im Haus enthält.&#10;&#10;KI-generierte Inhalte können fehlerhaft sein.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157" cy="15113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1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13B6E629" w14:textId="10131D25" w:rsidR="00485859" w:rsidRPr="00662B9E" w:rsidRDefault="00975B05" w:rsidP="00485859">
            <w:pPr>
              <w:rPr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Das</w:t>
            </w:r>
            <w:r w:rsidRPr="00975B05">
              <w:rPr>
                <w:color w:val="002364"/>
                <w:sz w:val="20"/>
                <w:szCs w:val="20"/>
              </w:rPr>
              <w:t xml:space="preserve"> </w:t>
            </w:r>
            <w:proofErr w:type="spellStart"/>
            <w:r w:rsidRPr="00975B05">
              <w:rPr>
                <w:color w:val="002364"/>
                <w:sz w:val="20"/>
                <w:szCs w:val="20"/>
              </w:rPr>
              <w:t>myGEZE</w:t>
            </w:r>
            <w:proofErr w:type="spellEnd"/>
            <w:r w:rsidRPr="00975B05">
              <w:rPr>
                <w:color w:val="002364"/>
                <w:sz w:val="20"/>
                <w:szCs w:val="20"/>
              </w:rPr>
              <w:t xml:space="preserve"> Bluetooth-Modul </w:t>
            </w:r>
            <w:r>
              <w:rPr>
                <w:color w:val="002364"/>
                <w:sz w:val="20"/>
                <w:szCs w:val="20"/>
              </w:rPr>
              <w:t xml:space="preserve">stellt </w:t>
            </w:r>
            <w:r w:rsidRPr="00975B05">
              <w:rPr>
                <w:color w:val="002364"/>
                <w:sz w:val="20"/>
                <w:szCs w:val="20"/>
              </w:rPr>
              <w:t xml:space="preserve">die robuste Kommunikation zwischen </w:t>
            </w:r>
            <w:proofErr w:type="spellStart"/>
            <w:r w:rsidRPr="00975B05">
              <w:rPr>
                <w:color w:val="002364"/>
                <w:sz w:val="20"/>
                <w:szCs w:val="20"/>
              </w:rPr>
              <w:t>Inbetriebnahmesoftware</w:t>
            </w:r>
            <w:proofErr w:type="spellEnd"/>
            <w:r w:rsidRPr="00975B05">
              <w:rPr>
                <w:color w:val="002364"/>
                <w:sz w:val="20"/>
                <w:szCs w:val="20"/>
              </w:rPr>
              <w:t xml:space="preserve"> und Türsystemen</w:t>
            </w:r>
            <w:r>
              <w:rPr>
                <w:color w:val="002364"/>
                <w:sz w:val="20"/>
                <w:szCs w:val="20"/>
              </w:rPr>
              <w:t xml:space="preserve"> sicher.</w:t>
            </w:r>
          </w:p>
        </w:tc>
        <w:tc>
          <w:tcPr>
            <w:tcW w:w="1681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6AA86D7C" w14:textId="78254637" w:rsidR="00485859" w:rsidRPr="00104446" w:rsidRDefault="005119E2" w:rsidP="00485859">
            <w:pPr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 xml:space="preserve">Can Hendrik Braun / </w:t>
            </w:r>
            <w:r w:rsidR="00485859" w:rsidRPr="00D50B95"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485859" w14:paraId="57F55311" w14:textId="77777777" w:rsidTr="007A35E8">
        <w:trPr>
          <w:trHeight w:val="297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2FB4B3D" w14:textId="5D2D09DA" w:rsidR="00485859" w:rsidRDefault="00B21A63" w:rsidP="00485859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78FA1612" wp14:editId="16EEF66C">
                  <wp:extent cx="2150373" cy="1431636"/>
                  <wp:effectExtent l="0" t="0" r="0" b="3810"/>
                  <wp:docPr id="405909671" name="Grafik 3" descr="Ein Bild, das Person, Kleidung, Im Haus, Handgelenk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5909671" name="Grafik 3" descr="Ein Bild, das Person, Kleidung, Im Haus, Handgelenk enthält.&#10;&#10;KI-generierte Inhalte können fehlerhaft sein.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4718" cy="14545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FA35C14" w14:textId="67866E67" w:rsidR="00485859" w:rsidRDefault="00485859" w:rsidP="00485859">
            <w:pPr>
              <w:jc w:val="center"/>
              <w:rPr>
                <w:rFonts w:cs="Arial"/>
                <w:color w:val="44546A" w:themeColor="text2"/>
              </w:rPr>
            </w:pPr>
          </w:p>
        </w:tc>
        <w:tc>
          <w:tcPr>
            <w:tcW w:w="3321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E4A6CBA" w14:textId="72C20C3A" w:rsidR="00975B05" w:rsidRPr="00975B05" w:rsidRDefault="00975B05" w:rsidP="00975B05">
            <w:pPr>
              <w:rPr>
                <w:color w:val="002364"/>
                <w:sz w:val="20"/>
                <w:szCs w:val="20"/>
              </w:rPr>
            </w:pPr>
            <w:r w:rsidRPr="00975B05">
              <w:rPr>
                <w:color w:val="002364"/>
                <w:sz w:val="20"/>
                <w:szCs w:val="20"/>
              </w:rPr>
              <w:t>Für Profis mit Sachkunde</w:t>
            </w:r>
            <w:r>
              <w:rPr>
                <w:color w:val="002364"/>
                <w:sz w:val="20"/>
                <w:szCs w:val="20"/>
              </w:rPr>
              <w:t>:</w:t>
            </w:r>
          </w:p>
          <w:p w14:paraId="091036B9" w14:textId="0EF99387" w:rsidR="00485859" w:rsidRPr="00485859" w:rsidRDefault="004A0F42" w:rsidP="00485859">
            <w:pPr>
              <w:rPr>
                <w:color w:val="002364"/>
                <w:sz w:val="20"/>
                <w:szCs w:val="20"/>
              </w:rPr>
            </w:pPr>
            <w:r w:rsidRPr="004A0F42">
              <w:rPr>
                <w:color w:val="002364"/>
                <w:sz w:val="20"/>
                <w:szCs w:val="20"/>
              </w:rPr>
              <w:t>Die App unterstützt Fachkräfte mit einem modernen UI, Echtzeitdaten und direktem Zugriff auf Unterlagen</w:t>
            </w:r>
            <w:r>
              <w:rPr>
                <w:color w:val="002364"/>
                <w:sz w:val="20"/>
                <w:szCs w:val="20"/>
              </w:rPr>
              <w:t>.</w:t>
            </w:r>
          </w:p>
        </w:tc>
        <w:tc>
          <w:tcPr>
            <w:tcW w:w="1681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4E10074F" w14:textId="6FF578C8" w:rsidR="00485859" w:rsidRPr="00104446" w:rsidRDefault="00485859" w:rsidP="00485859">
            <w:pPr>
              <w:rPr>
                <w:rFonts w:cs="Arial"/>
                <w:color w:val="44546A" w:themeColor="text2"/>
                <w:sz w:val="20"/>
                <w:szCs w:val="20"/>
              </w:rPr>
            </w:pPr>
            <w:r w:rsidRPr="00D50B95"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209DE647" w14:textId="77777777" w:rsidR="008F511E" w:rsidRPr="00C56E31" w:rsidRDefault="008F511E" w:rsidP="00095819">
      <w:pPr>
        <w:rPr>
          <w:b/>
          <w:bCs/>
          <w:lang w:val="en-GB"/>
        </w:rPr>
      </w:pPr>
    </w:p>
    <w:sectPr w:rsidR="008F511E" w:rsidRPr="00C56E31" w:rsidSect="00AF4685">
      <w:headerReference w:type="default" r:id="rId13"/>
      <w:headerReference w:type="first" r:id="rId14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2BF860" w14:textId="77777777" w:rsidR="00C16380" w:rsidRDefault="00C16380" w:rsidP="008D6134">
      <w:pPr>
        <w:spacing w:line="240" w:lineRule="auto"/>
      </w:pPr>
      <w:r>
        <w:separator/>
      </w:r>
    </w:p>
  </w:endnote>
  <w:endnote w:type="continuationSeparator" w:id="0">
    <w:p w14:paraId="076826A0" w14:textId="77777777" w:rsidR="00C16380" w:rsidRDefault="00C16380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066FA5" w14:textId="77777777" w:rsidR="00C16380" w:rsidRDefault="00C16380" w:rsidP="008D6134">
      <w:pPr>
        <w:spacing w:line="240" w:lineRule="auto"/>
      </w:pPr>
      <w:r>
        <w:separator/>
      </w:r>
    </w:p>
  </w:footnote>
  <w:footnote w:type="continuationSeparator" w:id="0">
    <w:p w14:paraId="6708A1D7" w14:textId="77777777" w:rsidR="00C16380" w:rsidRDefault="00C16380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485859" w14:paraId="6988E771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072D2248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58BC1C8C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4423B83C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C56E31" w:rsidRPr="008B572B">
            <w:t>Presse</w:t>
          </w:r>
          <w:r>
            <w:fldChar w:fldCharType="end"/>
          </w:r>
          <w:r w:rsidR="00695278">
            <w:t>fotos</w:t>
          </w:r>
        </w:p>
        <w:p w14:paraId="295FBC00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6DCBB33D" w14:textId="77777777" w:rsidTr="00B556B7">
      <w:trPr>
        <w:trHeight w:hRule="exact" w:val="215"/>
      </w:trPr>
      <w:tc>
        <w:tcPr>
          <w:tcW w:w="7359" w:type="dxa"/>
        </w:tcPr>
        <w:p w14:paraId="43A00AD0" w14:textId="4806B18D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5-10-21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DA1BBD">
                <w:t>21.10.2025</w:t>
              </w:r>
            </w:sdtContent>
          </w:sdt>
        </w:p>
      </w:tc>
    </w:tr>
  </w:tbl>
  <w:p w14:paraId="3AA817A8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5DA06278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0A649147" wp14:editId="4F260611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75718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485859" w14:paraId="600E8994" w14:textId="77777777" w:rsidTr="005A529F">
      <w:trPr>
        <w:trHeight w:hRule="exact" w:val="198"/>
      </w:trPr>
      <w:tc>
        <w:tcPr>
          <w:tcW w:w="7371" w:type="dxa"/>
        </w:tcPr>
        <w:p w14:paraId="2FF4DEA7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08CF1877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28C0D599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14:paraId="0BEA4475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00C399A3" wp14:editId="6AE9C56C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2547BDD1" wp14:editId="4C49CA6D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0D1E8F1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45E786B9" wp14:editId="5E2839DA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CDE7856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301768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E31"/>
    <w:rsid w:val="0001564F"/>
    <w:rsid w:val="00025DF7"/>
    <w:rsid w:val="0005443A"/>
    <w:rsid w:val="00055891"/>
    <w:rsid w:val="00062822"/>
    <w:rsid w:val="0008169D"/>
    <w:rsid w:val="00094A49"/>
    <w:rsid w:val="00095819"/>
    <w:rsid w:val="000A3263"/>
    <w:rsid w:val="000B02C6"/>
    <w:rsid w:val="000D63E9"/>
    <w:rsid w:val="00104446"/>
    <w:rsid w:val="00110BB8"/>
    <w:rsid w:val="00113091"/>
    <w:rsid w:val="001261D2"/>
    <w:rsid w:val="00126C06"/>
    <w:rsid w:val="00131D40"/>
    <w:rsid w:val="001673EE"/>
    <w:rsid w:val="001D1CA2"/>
    <w:rsid w:val="001F462D"/>
    <w:rsid w:val="00241027"/>
    <w:rsid w:val="002627A3"/>
    <w:rsid w:val="0029378C"/>
    <w:rsid w:val="00295C6C"/>
    <w:rsid w:val="002A2B85"/>
    <w:rsid w:val="002D4EAE"/>
    <w:rsid w:val="002F1828"/>
    <w:rsid w:val="003023FF"/>
    <w:rsid w:val="00312575"/>
    <w:rsid w:val="00362821"/>
    <w:rsid w:val="003660CB"/>
    <w:rsid w:val="00372112"/>
    <w:rsid w:val="00381993"/>
    <w:rsid w:val="003A1AEF"/>
    <w:rsid w:val="003A1C1B"/>
    <w:rsid w:val="003C69DE"/>
    <w:rsid w:val="003D37C3"/>
    <w:rsid w:val="003F7DD3"/>
    <w:rsid w:val="00420C17"/>
    <w:rsid w:val="00423060"/>
    <w:rsid w:val="00454337"/>
    <w:rsid w:val="00485859"/>
    <w:rsid w:val="004A0F42"/>
    <w:rsid w:val="004D417F"/>
    <w:rsid w:val="004E1AAA"/>
    <w:rsid w:val="00501A06"/>
    <w:rsid w:val="005119E2"/>
    <w:rsid w:val="00512C05"/>
    <w:rsid w:val="00516727"/>
    <w:rsid w:val="00525290"/>
    <w:rsid w:val="0052628E"/>
    <w:rsid w:val="0053157C"/>
    <w:rsid w:val="00546F76"/>
    <w:rsid w:val="00551265"/>
    <w:rsid w:val="00575AEF"/>
    <w:rsid w:val="00576F51"/>
    <w:rsid w:val="00590F61"/>
    <w:rsid w:val="00592597"/>
    <w:rsid w:val="005A4E09"/>
    <w:rsid w:val="005A529F"/>
    <w:rsid w:val="0060196E"/>
    <w:rsid w:val="00624739"/>
    <w:rsid w:val="006333E9"/>
    <w:rsid w:val="00650096"/>
    <w:rsid w:val="00661485"/>
    <w:rsid w:val="00662B9E"/>
    <w:rsid w:val="006752A8"/>
    <w:rsid w:val="00695278"/>
    <w:rsid w:val="006A66F9"/>
    <w:rsid w:val="00742404"/>
    <w:rsid w:val="0074360A"/>
    <w:rsid w:val="00750CB1"/>
    <w:rsid w:val="00752C8E"/>
    <w:rsid w:val="00766514"/>
    <w:rsid w:val="00772A8A"/>
    <w:rsid w:val="00780E07"/>
    <w:rsid w:val="00782B4B"/>
    <w:rsid w:val="007949B3"/>
    <w:rsid w:val="007A35E8"/>
    <w:rsid w:val="007B19A4"/>
    <w:rsid w:val="007C2C48"/>
    <w:rsid w:val="007D4F8A"/>
    <w:rsid w:val="007E6F42"/>
    <w:rsid w:val="007E700E"/>
    <w:rsid w:val="007F0435"/>
    <w:rsid w:val="00804393"/>
    <w:rsid w:val="00846FEA"/>
    <w:rsid w:val="008510DC"/>
    <w:rsid w:val="00862803"/>
    <w:rsid w:val="00863B08"/>
    <w:rsid w:val="00880294"/>
    <w:rsid w:val="008A2F5C"/>
    <w:rsid w:val="008B572B"/>
    <w:rsid w:val="008B5ABA"/>
    <w:rsid w:val="008C32F8"/>
    <w:rsid w:val="008D26DF"/>
    <w:rsid w:val="008D6134"/>
    <w:rsid w:val="008E707F"/>
    <w:rsid w:val="008F0D1C"/>
    <w:rsid w:val="008F511E"/>
    <w:rsid w:val="008F6B06"/>
    <w:rsid w:val="009149AE"/>
    <w:rsid w:val="00925FCD"/>
    <w:rsid w:val="00975B05"/>
    <w:rsid w:val="00980D79"/>
    <w:rsid w:val="0099368D"/>
    <w:rsid w:val="009A4C91"/>
    <w:rsid w:val="00A03805"/>
    <w:rsid w:val="00A2525B"/>
    <w:rsid w:val="00A330C9"/>
    <w:rsid w:val="00A37A65"/>
    <w:rsid w:val="00A9034D"/>
    <w:rsid w:val="00A91680"/>
    <w:rsid w:val="00AA25C7"/>
    <w:rsid w:val="00AC11A3"/>
    <w:rsid w:val="00AC5F8A"/>
    <w:rsid w:val="00AF4685"/>
    <w:rsid w:val="00B06CCE"/>
    <w:rsid w:val="00B07289"/>
    <w:rsid w:val="00B21A63"/>
    <w:rsid w:val="00B22183"/>
    <w:rsid w:val="00B223C4"/>
    <w:rsid w:val="00B542C6"/>
    <w:rsid w:val="00B54D7B"/>
    <w:rsid w:val="00B556B7"/>
    <w:rsid w:val="00B56991"/>
    <w:rsid w:val="00BD0F82"/>
    <w:rsid w:val="00C16380"/>
    <w:rsid w:val="00C222D9"/>
    <w:rsid w:val="00C3654A"/>
    <w:rsid w:val="00C405F5"/>
    <w:rsid w:val="00C4274B"/>
    <w:rsid w:val="00C469C6"/>
    <w:rsid w:val="00C56E31"/>
    <w:rsid w:val="00C65692"/>
    <w:rsid w:val="00D21E65"/>
    <w:rsid w:val="00D263AB"/>
    <w:rsid w:val="00D3660E"/>
    <w:rsid w:val="00D50B95"/>
    <w:rsid w:val="00D5446F"/>
    <w:rsid w:val="00D76214"/>
    <w:rsid w:val="00D827D0"/>
    <w:rsid w:val="00DA1BBD"/>
    <w:rsid w:val="00DA6046"/>
    <w:rsid w:val="00DB4BE6"/>
    <w:rsid w:val="00DC7D49"/>
    <w:rsid w:val="00DE1ED3"/>
    <w:rsid w:val="00DF67D1"/>
    <w:rsid w:val="00E10257"/>
    <w:rsid w:val="00E2393F"/>
    <w:rsid w:val="00E308E8"/>
    <w:rsid w:val="00E5450C"/>
    <w:rsid w:val="00F15040"/>
    <w:rsid w:val="00F46B41"/>
    <w:rsid w:val="00F96F22"/>
    <w:rsid w:val="00FC3D98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0DCD5F"/>
  <w15:docId w15:val="{CDE34AA5-A9EC-8340-B3D9-EF8031D74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hyperlink" Target="mailto:a.staiber@geze.com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.hildebrandt/Downloads/Pressefotos_Vorlage_2024%20(3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1E56D29FBF03D4DAA7C7952DBFC006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DC8736-E05D-1D4E-A977-0737D55E9567}"/>
      </w:docPartPr>
      <w:docPartBody>
        <w:p w:rsidR="00680577" w:rsidRDefault="00000000">
          <w:pPr>
            <w:pStyle w:val="51E56D29FBF03D4DAA7C7952DBFC006B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C7"/>
    <w:rsid w:val="003908E3"/>
    <w:rsid w:val="004D417F"/>
    <w:rsid w:val="005603C7"/>
    <w:rsid w:val="00576F51"/>
    <w:rsid w:val="00680577"/>
    <w:rsid w:val="0069751A"/>
    <w:rsid w:val="008D26DF"/>
    <w:rsid w:val="00B0612D"/>
    <w:rsid w:val="00E5450C"/>
    <w:rsid w:val="00E93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51E56D29FBF03D4DAA7C7952DBFC006B">
    <w:name w:val="51E56D29FBF03D4DAA7C7952DBFC00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2025-10-21T00:00:00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Pressefotos_Vorlage_2024 (3).dotx</Template>
  <TotalTime>0</TotalTime>
  <Pages>2</Pages>
  <Words>95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Lilli Hildebrandt</dc:creator>
  <dc:description>Pressemitteilung · Office 2016;_x000d_
Version 1.0.0;_x000d_
26.11.2018</dc:description>
  <cp:lastModifiedBy>Lilli Hildebrandt</cp:lastModifiedBy>
  <cp:revision>5</cp:revision>
  <cp:lastPrinted>2019-11-28T10:39:00Z</cp:lastPrinted>
  <dcterms:created xsi:type="dcterms:W3CDTF">2025-10-14T12:21:00Z</dcterms:created>
  <dcterms:modified xsi:type="dcterms:W3CDTF">2025-10-21T10:39:00Z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